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36" w:rsidRDefault="000A4036" w:rsidP="00297BAF">
      <w:pPr>
        <w:pStyle w:val="msonormalbullet2gif"/>
        <w:spacing w:after="0" w:afterAutospacing="0"/>
        <w:ind w:firstLine="360"/>
        <w:contextualSpacing/>
        <w:rPr>
          <w:bCs/>
          <w:sz w:val="28"/>
          <w:szCs w:val="23"/>
        </w:rPr>
      </w:pPr>
      <w:r>
        <w:rPr>
          <w:bCs/>
          <w:sz w:val="28"/>
          <w:szCs w:val="23"/>
        </w:rPr>
        <w:t>Мониторинг</w:t>
      </w:r>
    </w:p>
    <w:p w:rsidR="000A4036" w:rsidRDefault="000A4036" w:rsidP="00297BAF">
      <w:pPr>
        <w:pStyle w:val="msonormalbullet2gif"/>
        <w:spacing w:after="0" w:afterAutospacing="0"/>
        <w:ind w:firstLine="360"/>
        <w:contextualSpacing/>
        <w:rPr>
          <w:bCs/>
          <w:sz w:val="28"/>
          <w:szCs w:val="23"/>
        </w:rPr>
      </w:pPr>
    </w:p>
    <w:p w:rsidR="00297BAF" w:rsidRDefault="00297BAF" w:rsidP="00297BAF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bCs/>
          <w:sz w:val="28"/>
          <w:szCs w:val="23"/>
        </w:rPr>
        <w:t>П</w:t>
      </w:r>
      <w:r w:rsidRPr="00A679C4">
        <w:rPr>
          <w:bCs/>
          <w:sz w:val="28"/>
          <w:szCs w:val="23"/>
        </w:rPr>
        <w:t>оложительные результаты освоения образовательных программ (в том числе адаптированных) по итогам мониторингов</w:t>
      </w:r>
      <w:r>
        <w:rPr>
          <w:bCs/>
          <w:sz w:val="28"/>
          <w:szCs w:val="23"/>
        </w:rPr>
        <w:t xml:space="preserve"> в условиях </w:t>
      </w:r>
      <w:proofErr w:type="spellStart"/>
      <w:r>
        <w:rPr>
          <w:bCs/>
          <w:sz w:val="28"/>
          <w:szCs w:val="23"/>
        </w:rPr>
        <w:t>логопункта</w:t>
      </w:r>
      <w:proofErr w:type="spellEnd"/>
      <w:r>
        <w:rPr>
          <w:bCs/>
          <w:sz w:val="28"/>
          <w:szCs w:val="23"/>
        </w:rPr>
        <w:t>:</w:t>
      </w:r>
    </w:p>
    <w:p w:rsidR="00297BAF" w:rsidRDefault="00297BAF" w:rsidP="00297BAF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</w:p>
    <w:p w:rsidR="00297BAF" w:rsidRDefault="00297BAF" w:rsidP="00297BAF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297BAF" w:rsidRPr="003D548A" w:rsidRDefault="00297BAF" w:rsidP="00297BA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Общее количество выявленных детей в возрасте 5-7лет, имеющих нарушения в речевом развитии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2018-2019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учебном году 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27детей</w:t>
      </w:r>
    </w:p>
    <w:p w:rsidR="00297BAF" w:rsidRPr="003D548A" w:rsidRDefault="00297BAF" w:rsidP="00297BA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Из них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97BAF" w:rsidRPr="003D548A" w:rsidRDefault="00297BAF" w:rsidP="00297BA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С чистой речью –11 детей</w:t>
      </w:r>
      <w:r w:rsidRPr="003D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(40%)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97BAF" w:rsidRPr="003D548A" w:rsidRDefault="00297BAF" w:rsidP="00297BA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Со значительными улучшениями –5 детей </w:t>
      </w:r>
      <w:r w:rsidRPr="003D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(20%)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97BAF" w:rsidRPr="003D548A" w:rsidRDefault="00297BAF" w:rsidP="00297BA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С улучшениями – 11 детей </w:t>
      </w:r>
      <w:r w:rsidRPr="003D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(40%</w:t>
      </w:r>
      <w:r w:rsidRPr="003D54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gramStart"/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оставлены</w:t>
      </w:r>
      <w:proofErr w:type="gramEnd"/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логопункте</w:t>
      </w:r>
      <w:proofErr w:type="spellEnd"/>
      <w:r w:rsidRPr="003D548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7BAF" w:rsidRPr="003D548A" w:rsidRDefault="00297BAF" w:rsidP="00297BA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Отмечается п</w:t>
      </w:r>
      <w:r w:rsidRPr="003D548A">
        <w:rPr>
          <w:rFonts w:ascii="Times New Roman" w:eastAsia="MS Mincho" w:hAnsi="Times New Roman" w:cs="Times New Roman"/>
          <w:sz w:val="28"/>
          <w:szCs w:val="28"/>
        </w:rPr>
        <w:t>оложительная динамика образовательных достижений воспитанников.</w:t>
      </w:r>
    </w:p>
    <w:p w:rsidR="00D94B78" w:rsidRDefault="00D94B78"/>
    <w:sectPr w:rsidR="00D94B78" w:rsidSect="00E0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97BAF"/>
    <w:rsid w:val="000A4036"/>
    <w:rsid w:val="00297BAF"/>
    <w:rsid w:val="00D94B78"/>
    <w:rsid w:val="00E0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9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учебный год</c:v>
                </c:pt>
              </c:strCache>
            </c:strRef>
          </c:tx>
          <c:dLbls>
            <c:dLbl>
              <c:idx val="1"/>
              <c:spPr>
                <a:solidFill>
                  <a:schemeClr val="lt1"/>
                </a:solidFill>
                <a:ln w="25400" cap="flat" cmpd="sng" algn="ctr">
                  <a:solidFill>
                    <a:schemeClr val="accent2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solidFill>
                  <a:schemeClr val="lt1"/>
                </a:solidFill>
                <a:ln w="25400" cap="flat" cmpd="sng" algn="ctr">
                  <a:solidFill>
                    <a:schemeClr val="accent3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 чистой речью </c:v>
                </c:pt>
                <c:pt idx="1">
                  <c:v>Со значительными улучшениями </c:v>
                </c:pt>
                <c:pt idx="2">
                  <c:v>С улучшениями, оставлены на логопункте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2022-03-13T16:14:00Z</dcterms:created>
  <dcterms:modified xsi:type="dcterms:W3CDTF">2022-03-13T16:17:00Z</dcterms:modified>
</cp:coreProperties>
</file>